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727" w:rsidRPr="00953727" w:rsidRDefault="00941EAE" w:rsidP="0095372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941EA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0AC3CB" wp14:editId="3F0609C7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1560830" cy="1403985"/>
                <wp:effectExtent l="0" t="0" r="127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8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EAE" w:rsidRPr="00941EAE" w:rsidRDefault="00941EAE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3.1pt;margin-top:-10.3pt;width:122.9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" stroked="f">
                <v:textbox style="mso-fit-shape-to-text:t">
                  <w:txbxContent>
                    <w:p w:rsidR="00941EAE" w:rsidRPr="00941EAE" w:rsidRDefault="00941EAE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="00953727" w:rsidRPr="00953727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4E1F9420" wp14:editId="2C827B86">
            <wp:extent cx="461010" cy="570865"/>
            <wp:effectExtent l="0" t="0" r="0" b="635"/>
            <wp:docPr id="4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727" w:rsidRPr="00953727" w:rsidRDefault="00953727" w:rsidP="0095372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53727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953727" w:rsidRPr="00953727" w:rsidRDefault="00953727" w:rsidP="00953727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953727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953727" w:rsidRPr="00953727" w:rsidRDefault="00953727" w:rsidP="0095372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53727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953727" w:rsidRPr="00953727" w:rsidRDefault="00953727" w:rsidP="0095372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95372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24C98CBD" wp14:editId="6328E5F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53727" w:rsidRPr="00953727" w:rsidRDefault="00953727" w:rsidP="00953727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953727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953727" w:rsidRPr="00953727" w:rsidRDefault="00953727" w:rsidP="00953727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953727" w:rsidRPr="00953727" w:rsidRDefault="00953727" w:rsidP="00953727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953727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>
        <w:rPr>
          <w:rFonts w:ascii="Arial" w:eastAsia="Calibri" w:hAnsi="Arial" w:cs="Arial"/>
          <w:color w:val="000000"/>
          <w:lang w:val="uk-UA" w:eastAsia="uk-UA" w:bidi="uk-UA"/>
        </w:rPr>
        <w:t>_________   2024</w:t>
      </w:r>
      <w:r w:rsidRPr="00953727">
        <w:rPr>
          <w:rFonts w:ascii="Arial" w:eastAsia="Calibri" w:hAnsi="Arial" w:cs="Arial"/>
          <w:color w:val="000000"/>
          <w:lang w:val="uk-UA" w:eastAsia="uk-UA" w:bidi="uk-UA"/>
        </w:rPr>
        <w:t xml:space="preserve"> року</w:t>
      </w:r>
      <w:r w:rsidRPr="00953727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53727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53727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53727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     </w:t>
      </w:r>
      <w:r>
        <w:rPr>
          <w:rFonts w:ascii="Arial" w:eastAsia="Calibri" w:hAnsi="Arial" w:cs="Arial"/>
          <w:color w:val="000000"/>
          <w:lang w:val="uk-UA" w:eastAsia="uk-UA" w:bidi="uk-UA"/>
        </w:rPr>
        <w:t>18</w:t>
      </w:r>
      <w:r w:rsidRPr="00953727">
        <w:rPr>
          <w:rFonts w:ascii="Arial" w:eastAsia="Calibri" w:hAnsi="Arial" w:cs="Arial"/>
          <w:color w:val="000000"/>
          <w:lang w:val="uk-UA" w:eastAsia="uk-UA" w:bidi="uk-UA"/>
        </w:rPr>
        <w:t xml:space="preserve">  сесія 8 скликання</w:t>
      </w:r>
    </w:p>
    <w:p w:rsidR="00953727" w:rsidRPr="00953727" w:rsidRDefault="00953727" w:rsidP="0095372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953727" w:rsidRPr="00953727" w:rsidRDefault="00953727" w:rsidP="00953727">
      <w:pPr>
        <w:widowControl w:val="0"/>
        <w:tabs>
          <w:tab w:val="left" w:pos="8447"/>
        </w:tabs>
        <w:autoSpaceDE w:val="0"/>
        <w:autoSpaceDN w:val="0"/>
        <w:adjustRightInd w:val="0"/>
        <w:spacing w:before="56" w:after="0" w:line="240" w:lineRule="auto"/>
        <w:ind w:right="439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53727" w:rsidRPr="00BD5AE7" w:rsidRDefault="00953727" w:rsidP="00953727">
      <w:pPr>
        <w:widowControl w:val="0"/>
        <w:tabs>
          <w:tab w:val="left" w:pos="8447"/>
        </w:tabs>
        <w:autoSpaceDE w:val="0"/>
        <w:autoSpaceDN w:val="0"/>
        <w:adjustRightInd w:val="0"/>
        <w:spacing w:before="56"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proofErr w:type="spellStart"/>
      <w:r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звернення</w:t>
      </w:r>
      <w:proofErr w:type="spellEnd"/>
      <w:r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депутатів</w:t>
      </w:r>
      <w:proofErr w:type="spellEnd"/>
      <w:r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Жмеринської</w:t>
      </w:r>
      <w:proofErr w:type="spellEnd"/>
      <w:r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районної</w:t>
      </w:r>
      <w:proofErr w:type="spellEnd"/>
      <w:r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ради 8 </w:t>
      </w:r>
      <w:proofErr w:type="spellStart"/>
      <w:r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скликання</w:t>
      </w:r>
      <w:proofErr w:type="spellEnd"/>
      <w:r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F3954" w:rsidRPr="00BD5AE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до депутатів</w:t>
      </w:r>
      <w:proofErr w:type="gramStart"/>
      <w:r w:rsidR="00BF3954" w:rsidRPr="00BD5AE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В</w:t>
      </w:r>
      <w:proofErr w:type="gramEnd"/>
      <w:r w:rsidR="00BF3954" w:rsidRPr="00BD5AE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інницької обласної Ради 8 скликання </w:t>
      </w:r>
      <w:r w:rsidR="005336F1" w:rsidRPr="00BD5AE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 w:rsidR="005336F1" w:rsidRPr="00BD5AE7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shd w:val="clear" w:color="auto" w:fill="FFFFFF"/>
          <w:lang w:val="uk-UA"/>
        </w:rPr>
        <w:t>недостатність обсягів коштів для здійснення Жмеринською районною  радою  Вінницької області повноважень у  2024 р.</w:t>
      </w:r>
    </w:p>
    <w:p w:rsidR="00953727" w:rsidRPr="00953727" w:rsidRDefault="00953727" w:rsidP="00953727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</w:pPr>
    </w:p>
    <w:p w:rsidR="00BF3954" w:rsidRPr="00BF3954" w:rsidRDefault="00BF3954" w:rsidP="00BF3954">
      <w:pPr>
        <w:spacing w:before="120" w:after="0" w:line="240" w:lineRule="auto"/>
        <w:ind w:right="3969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F3954" w:rsidRPr="00BF3954" w:rsidRDefault="00BF3954" w:rsidP="00BF3954">
      <w:pPr>
        <w:spacing w:before="120"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F39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Конституції України, статті 43 Закону України «Про місцеве самоврядування в Україні», частини 2 статті 2, пункту 5 частини 2 статті 19 Закону України  «Про статус депутатів місцевих рад», Регламенту Жмеринської районної ради 8 скликання, районна рада </w:t>
      </w:r>
      <w:r w:rsidRPr="00BF395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BF3954" w:rsidRPr="00BF3954" w:rsidRDefault="00BF3954" w:rsidP="00BF3954">
      <w:pPr>
        <w:numPr>
          <w:ilvl w:val="0"/>
          <w:numId w:val="4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BF39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Підтримати звернення депутатів Жмеринської районної ради 8 скликання до депутатів Вінницької обласної Ради 8 скликання про недостатність обсягів коштів для здійснення Жмеринською районною  радою  Вінницької області повноважень у  2024 р.</w:t>
      </w:r>
      <w:r w:rsidRPr="00BF3954">
        <w:rPr>
          <w:rFonts w:ascii="Times New Roman" w:eastAsia="Calibri" w:hAnsi="Times New Roman" w:cs="Times New Roman"/>
          <w:color w:val="000000"/>
          <w:sz w:val="28"/>
          <w:szCs w:val="28"/>
          <w:lang w:val="uk-UA" w:eastAsia="ar-SA"/>
        </w:rPr>
        <w:t>.</w:t>
      </w:r>
      <w:r w:rsidRPr="00BF39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BF3954" w:rsidRDefault="00BF3954" w:rsidP="00BF3954">
      <w:pPr>
        <w:numPr>
          <w:ilvl w:val="0"/>
          <w:numId w:val="4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372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Уповноважити заступника голови районної ради Мурашко В.М. підписати дане Звернення.</w:t>
      </w:r>
    </w:p>
    <w:p w:rsidR="00BF3954" w:rsidRPr="00BF3954" w:rsidRDefault="00BF3954" w:rsidP="00BF3954">
      <w:pPr>
        <w:numPr>
          <w:ilvl w:val="0"/>
          <w:numId w:val="4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F39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Виконавчому апарату районної ради направити звернення депутатів Жмеринської районної ради 8 скликання до депутатів Вінницької обласної Ради 8 скликання.</w:t>
      </w:r>
    </w:p>
    <w:p w:rsidR="00BF3954" w:rsidRPr="00BF3954" w:rsidRDefault="00BF3954" w:rsidP="00BF3954">
      <w:pPr>
        <w:numPr>
          <w:ilvl w:val="0"/>
          <w:numId w:val="4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F39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рішення покласти на постійну комісію з питань</w:t>
      </w:r>
      <w:r w:rsidRPr="00BF3954">
        <w:rPr>
          <w:rFonts w:ascii="Calibri" w:eastAsia="Calibri" w:hAnsi="Calibri" w:cs="Times New Roman"/>
          <w:lang w:val="uk-UA"/>
        </w:rPr>
        <w:t xml:space="preserve"> </w:t>
      </w:r>
      <w:r w:rsidRPr="00BF39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бюджетно-фінансової діяльності, соціально-економічного розвитку, ринкових відносин (</w:t>
      </w:r>
      <w:proofErr w:type="spellStart"/>
      <w:r w:rsidRPr="00BF39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Твердохліб</w:t>
      </w:r>
      <w:proofErr w:type="spellEnd"/>
      <w:r w:rsidRPr="00BF39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Ю.М.).</w:t>
      </w:r>
    </w:p>
    <w:p w:rsidR="00BF3954" w:rsidRPr="00BF3954" w:rsidRDefault="00BF3954" w:rsidP="00BF3954">
      <w:pPr>
        <w:suppressAutoHyphens/>
        <w:spacing w:before="120"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F3954" w:rsidRPr="00953727" w:rsidRDefault="00BF3954" w:rsidP="00BF3954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bCs/>
          <w:sz w:val="28"/>
          <w:szCs w:val="28"/>
          <w:lang w:val="uk-UA" w:eastAsia="uk-UA"/>
        </w:rPr>
      </w:pPr>
      <w:r w:rsidRPr="00953727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 xml:space="preserve">Заступник голови районної  ради                            </w:t>
      </w:r>
      <w:r w:rsidRPr="00953727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ab/>
        <w:t xml:space="preserve"> </w:t>
      </w:r>
      <w:r w:rsidRPr="00953727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>Віктор Мурашко</w:t>
      </w:r>
    </w:p>
    <w:p w:rsidR="00BF3954" w:rsidRDefault="00BF3954" w:rsidP="00BF3954">
      <w:pPr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br w:type="page"/>
      </w:r>
    </w:p>
    <w:p w:rsidR="00506B52" w:rsidRPr="00506B52" w:rsidRDefault="00506B52" w:rsidP="00506B52">
      <w:pPr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506B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lastRenderedPageBreak/>
        <w:t xml:space="preserve">Проект </w:t>
      </w:r>
    </w:p>
    <w:p w:rsidR="00506B52" w:rsidRPr="00506B52" w:rsidRDefault="00506B52" w:rsidP="00506B5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6B52" w:rsidRPr="00506B52" w:rsidRDefault="00506B52" w:rsidP="00506B52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506B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Звернення </w:t>
      </w:r>
      <w:r w:rsidRPr="00506B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депутатів Жмеринської районної ради 8 скликання до депутатів Вінницької обласної Ради 8 скликання про </w:t>
      </w:r>
      <w:r w:rsidRPr="00383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недостатність обсягів коштів для здійснення Жмеринською районною  радою  Вінницької області повноважень у </w:t>
      </w:r>
      <w:bookmarkStart w:id="0" w:name="_GoBack"/>
      <w:bookmarkEnd w:id="0"/>
      <w:r w:rsidRPr="00383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2024 р.</w:t>
      </w:r>
    </w:p>
    <w:p w:rsidR="00706D5A" w:rsidRPr="00FC07A2" w:rsidRDefault="00506B52" w:rsidP="00506B52">
      <w:pPr>
        <w:spacing w:before="120"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506B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Ми, депутати Жмеринської районної ради 8 скликання, які представляють інтереси територіальних громад Жмеринського району, звертаємо Вашу увагу на те,</w:t>
      </w:r>
      <w:r w:rsidRPr="00506B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що в Жмеринській районній раді Вінницької області склалась вкрай важка ситуація з фінансуванням видатків </w:t>
      </w:r>
      <w:r w:rsidR="00706D5A"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оплату комунальних </w:t>
      </w:r>
      <w:r w:rsidR="00706D5A"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>та експлуатаційних послуг, придбання предметів</w:t>
      </w:r>
      <w:r w:rsidR="00706D5A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>, матеріалів, обладнання на 2024</w:t>
      </w:r>
      <w:r w:rsidR="00706D5A"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 xml:space="preserve"> рік</w:t>
      </w:r>
      <w:r w:rsidR="00706D5A"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:rsidR="00706D5A" w:rsidRDefault="00706D5A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706D5A" w:rsidRPr="00FC07A2" w:rsidRDefault="00706D5A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uk-UA"/>
        </w:rPr>
        <w:t xml:space="preserve">Законом України </w:t>
      </w:r>
      <w:r w:rsidR="00EF3E46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uk-UA"/>
        </w:rPr>
        <w:t xml:space="preserve">від 09.11.23 р. № 3460-ІХ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uk-UA"/>
        </w:rPr>
        <w:t xml:space="preserve">«Про </w:t>
      </w:r>
      <w:r w:rsidR="00EF3E46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uk-UA"/>
        </w:rPr>
        <w:t>Державний бюджет України на 2024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uk-UA"/>
        </w:rPr>
        <w:t xml:space="preserve"> рік» для </w:t>
      </w:r>
      <w:r w:rsidR="00EF3E46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uk-UA"/>
        </w:rPr>
        <w:t xml:space="preserve">забезпечення окремих видатків районних рад, спрямованих на виконання їх повноважень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uk-UA"/>
        </w:rPr>
        <w:t xml:space="preserve">передбачена субвенція в обсязі </w:t>
      </w:r>
      <w:r w:rsidR="00EF3E46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uk-UA"/>
        </w:rPr>
        <w:t>1449,4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uk-UA"/>
        </w:rPr>
        <w:t xml:space="preserve"> тис. грн. Згідно </w:t>
      </w:r>
      <w:r w:rsidRPr="00FC07A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Порядку та умов надання субвенції з державного бюджету місцевим бюджетам на забезпечення окремих видатків районних рад, спрямованих на виконання їх повноважень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uk-UA"/>
        </w:rPr>
        <w:t xml:space="preserve">, затвердженого постановою Кабінету Міністрів України  </w:t>
      </w:r>
      <w:r w:rsidR="00EF3E46">
        <w:rPr>
          <w:rFonts w:ascii="Times New Roman" w:eastAsia="Times New Roman" w:hAnsi="Times New Roman" w:cs="Times New Roman"/>
          <w:color w:val="000000" w:themeColor="text1"/>
          <w:spacing w:val="15"/>
          <w:sz w:val="28"/>
          <w:szCs w:val="28"/>
          <w:lang w:val="uk-UA" w:eastAsia="ru-RU"/>
        </w:rPr>
        <w:t>від 26.01.</w:t>
      </w:r>
      <w:r w:rsidRPr="00FC07A2">
        <w:rPr>
          <w:rFonts w:ascii="Times New Roman" w:eastAsia="Times New Roman" w:hAnsi="Times New Roman" w:cs="Times New Roman"/>
          <w:color w:val="000000" w:themeColor="text1"/>
          <w:spacing w:val="15"/>
          <w:sz w:val="28"/>
          <w:szCs w:val="28"/>
          <w:lang w:val="uk-UA" w:eastAsia="ru-RU"/>
        </w:rPr>
        <w:t xml:space="preserve">22 р. № 55,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 xml:space="preserve">субвенція спрямовується на оплату праці та нарахування на заробітну плату посадових осіб місцевого самоврядування районних рад. </w:t>
      </w:r>
    </w:p>
    <w:p w:rsidR="00706D5A" w:rsidRPr="00FC07A2" w:rsidRDefault="00706D5A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 xml:space="preserve">Зважаючи на це, оплата видатків на утримання установи </w:t>
      </w:r>
      <w:r w:rsidR="00EF3E46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>здійснюється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 рахунок власних надходжень.</w:t>
      </w:r>
    </w:p>
    <w:p w:rsidR="00706D5A" w:rsidRPr="00FC07A2" w:rsidRDefault="00706D5A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706D5A" w:rsidRPr="00FC07A2" w:rsidRDefault="00706D5A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>Відповідно до статті 64-1</w:t>
      </w:r>
      <w:r w:rsidRPr="00FC07A2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>Бюджетного кодексу України</w:t>
      </w:r>
      <w:r w:rsidRPr="00FC07A2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Pr="00FC07A2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>д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 xml:space="preserve">о доходів загального фонду районних бюджетів належать, зокрема, 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податок на прибуток підприємств та фінансових установ комунальної власності, засновником яких є районні ради, надходження від орендної плати за користування майновим комплексом та іншим майном, що перебуває в комунальній власності, засновником яких є районні ради.</w:t>
      </w:r>
    </w:p>
    <w:p w:rsidR="00706D5A" w:rsidRPr="00FC07A2" w:rsidRDefault="00706D5A" w:rsidP="00706D5A">
      <w:pPr>
        <w:keepLines/>
        <w:spacing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 xml:space="preserve">Як зазначено у </w:t>
      </w:r>
      <w:r w:rsidRPr="00FC07A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пункті 3 статті 16 Зако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ну № 280/97-ВР, частині І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ста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тті</w:t>
      </w:r>
      <w:r w:rsidRPr="00FC07A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 142 Конституції України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:</w:t>
      </w:r>
      <w:r w:rsidRPr="00FC07A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матеріальною і фінансовою основою місцевого самоврядування є рухоме і нерухоме майно, доходи місцевих бюджетів, інші кошти, земля, природні ресурси, що є у комунальній власності територіальних громад сіл, селищ, міст, районів у містах, а також об'єкти їхньої </w:t>
      </w:r>
      <w:hyperlink r:id="rId7" w:anchor="w1_8" w:history="1">
        <w:r w:rsidRPr="00FC07A2">
          <w:rPr>
            <w:rFonts w:ascii="Times New Roman" w:eastAsia="Calibri" w:hAnsi="Times New Roman" w:cs="Times New Roman"/>
            <w:color w:val="000000" w:themeColor="text1"/>
            <w:sz w:val="28"/>
            <w:szCs w:val="28"/>
            <w:lang w:val="uk-UA"/>
          </w:rPr>
          <w:t>спільн</w:t>
        </w:r>
      </w:hyperlink>
      <w:r w:rsidRPr="00FC07A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ої власності, що перебувають в управлінні районних рад. </w:t>
      </w:r>
    </w:p>
    <w:p w:rsidR="00706D5A" w:rsidRPr="00FC07A2" w:rsidRDefault="00706D5A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 xml:space="preserve">З метою  реалізації законів 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>№ </w:t>
      </w:r>
      <w:hyperlink r:id="rId8" w:anchor="Text" w:tgtFrame="_blank" w:history="1">
        <w:r w:rsidRPr="00FC07A2">
          <w:rPr>
            <w:rFonts w:ascii="Times New Roman" w:eastAsia="SimSun" w:hAnsi="Times New Roman" w:cs="Times New Roman"/>
            <w:color w:val="000000" w:themeColor="text1"/>
            <w:sz w:val="28"/>
            <w:szCs w:val="28"/>
            <w:lang w:val="uk-UA" w:eastAsia="zh-CN"/>
          </w:rPr>
          <w:t>907-IX</w:t>
        </w:r>
      </w:hyperlink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 xml:space="preserve">та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 xml:space="preserve"> № </w:t>
      </w:r>
      <w:hyperlink r:id="rId9" w:anchor="Text" w:tgtFrame="_blank" w:history="1">
        <w:r w:rsidRPr="00FC07A2">
          <w:rPr>
            <w:rFonts w:ascii="Times New Roman" w:eastAsia="SimSun" w:hAnsi="Times New Roman" w:cs="Times New Roman"/>
            <w:color w:val="000000" w:themeColor="text1"/>
            <w:sz w:val="28"/>
            <w:szCs w:val="28"/>
            <w:lang w:val="uk-UA" w:eastAsia="zh-CN"/>
          </w:rPr>
          <w:t>1009-IX</w:t>
        </w:r>
      </w:hyperlink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районними радами</w:t>
      </w:r>
      <w:r w:rsidRPr="00FC07A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усі об’єкти, які підлягали передачі на місцевий рівень, відповідно до розмежування видатків між бюджетами, були передані та прийняті громадами.</w:t>
      </w:r>
    </w:p>
    <w:p w:rsidR="00706D5A" w:rsidRPr="00FC07A2" w:rsidRDefault="00706D5A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06D5A" w:rsidRDefault="00706D5A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C07A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Переважна більшість площ об’єктів, як</w:t>
      </w:r>
      <w:r w:rsidR="00185F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 залишились на балансі районної</w:t>
      </w:r>
      <w:r w:rsidRPr="00FC07A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ради, перебувають в оренді структурних підрозділів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райдержадміністрацій або організацій що надають соціально значущі послуги </w:t>
      </w:r>
      <w:r w:rsidRPr="00FC07A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1 гривню.</w:t>
      </w:r>
    </w:p>
    <w:p w:rsidR="009B00F9" w:rsidRDefault="009B00F9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16784" w:rsidRDefault="005C6766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C07A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Загальна потреба по видатках на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 xml:space="preserve">оплату комунальних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>та експлуатаційних послуг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167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2024 році </w:t>
      </w:r>
      <w:r w:rsidR="00B145D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 КП </w:t>
      </w:r>
      <w:r w:rsidR="006B4AB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КВК 0110150 </w:t>
      </w:r>
      <w:hyperlink r:id="rId10" w:history="1">
        <w:r w:rsidR="00B145D5" w:rsidRPr="005C6766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«</w:t>
        </w:r>
        <w:r w:rsidR="006B4ABB" w:rsidRPr="00B145D5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</w:r>
      </w:hyperlink>
      <w:r w:rsidR="00B145D5" w:rsidRPr="00B145D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складає _______ тис. грн.., в тому числі</w:t>
      </w:r>
      <w:r w:rsidR="002167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5C6766" w:rsidRDefault="005C6766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1858"/>
        <w:gridCol w:w="3212"/>
        <w:gridCol w:w="1893"/>
        <w:gridCol w:w="1225"/>
        <w:gridCol w:w="1276"/>
      </w:tblGrid>
      <w:tr w:rsidR="00216784" w:rsidTr="00B145D5">
        <w:tc>
          <w:tcPr>
            <w:tcW w:w="1858" w:type="dxa"/>
            <w:vAlign w:val="center"/>
          </w:tcPr>
          <w:p w:rsidR="00216784" w:rsidRPr="00B145D5" w:rsidRDefault="00B145D5" w:rsidP="00B145D5">
            <w:pPr>
              <w:keepLines/>
              <w:jc w:val="center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B145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КЕКВ</w:t>
            </w:r>
          </w:p>
        </w:tc>
        <w:tc>
          <w:tcPr>
            <w:tcW w:w="3212" w:type="dxa"/>
            <w:vAlign w:val="center"/>
          </w:tcPr>
          <w:p w:rsidR="00216784" w:rsidRPr="00B145D5" w:rsidRDefault="00B145D5" w:rsidP="00B145D5">
            <w:pPr>
              <w:keepLines/>
              <w:jc w:val="center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B145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Розшифровка</w:t>
            </w:r>
            <w:proofErr w:type="spellEnd"/>
          </w:p>
        </w:tc>
        <w:tc>
          <w:tcPr>
            <w:tcW w:w="1893" w:type="dxa"/>
            <w:vAlign w:val="center"/>
          </w:tcPr>
          <w:p w:rsidR="00216784" w:rsidRPr="00B145D5" w:rsidRDefault="00B145D5" w:rsidP="00B145D5">
            <w:pPr>
              <w:keepLines/>
              <w:jc w:val="center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B145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Прогноз споживання</w:t>
            </w:r>
          </w:p>
        </w:tc>
        <w:tc>
          <w:tcPr>
            <w:tcW w:w="1225" w:type="dxa"/>
            <w:vAlign w:val="center"/>
          </w:tcPr>
          <w:p w:rsidR="00216784" w:rsidRPr="00B145D5" w:rsidRDefault="00B145D5" w:rsidP="00B145D5">
            <w:pPr>
              <w:keepLines/>
              <w:jc w:val="center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B145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Ціна</w:t>
            </w:r>
          </w:p>
        </w:tc>
        <w:tc>
          <w:tcPr>
            <w:tcW w:w="1276" w:type="dxa"/>
            <w:vAlign w:val="center"/>
          </w:tcPr>
          <w:p w:rsidR="00216784" w:rsidRPr="00B145D5" w:rsidRDefault="00B145D5" w:rsidP="00B145D5">
            <w:pPr>
              <w:keepLines/>
              <w:jc w:val="center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B145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Сума</w:t>
            </w:r>
          </w:p>
        </w:tc>
      </w:tr>
      <w:tr w:rsidR="00216784" w:rsidTr="00B145D5">
        <w:tc>
          <w:tcPr>
            <w:tcW w:w="1858" w:type="dxa"/>
          </w:tcPr>
          <w:p w:rsidR="00216784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КЕКВ 2272</w:t>
            </w:r>
          </w:p>
        </w:tc>
        <w:tc>
          <w:tcPr>
            <w:tcW w:w="3212" w:type="dxa"/>
          </w:tcPr>
          <w:p w:rsidR="00216784" w:rsidRP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Оплата </w:t>
            </w:r>
            <w:proofErr w:type="spellStart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водопостачання</w:t>
            </w:r>
            <w:proofErr w:type="spellEnd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водовідведення</w:t>
            </w:r>
            <w:proofErr w:type="spellEnd"/>
          </w:p>
        </w:tc>
        <w:tc>
          <w:tcPr>
            <w:tcW w:w="1893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25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216784" w:rsidTr="00B145D5">
        <w:tc>
          <w:tcPr>
            <w:tcW w:w="1858" w:type="dxa"/>
          </w:tcPr>
          <w:p w:rsidR="00216784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КЕКВ 2273</w:t>
            </w:r>
          </w:p>
        </w:tc>
        <w:tc>
          <w:tcPr>
            <w:tcW w:w="3212" w:type="dxa"/>
          </w:tcPr>
          <w:p w:rsidR="00216784" w:rsidRP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Оплата </w:t>
            </w:r>
            <w:proofErr w:type="spellStart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електроенергії</w:t>
            </w:r>
            <w:proofErr w:type="spellEnd"/>
          </w:p>
        </w:tc>
        <w:tc>
          <w:tcPr>
            <w:tcW w:w="1893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25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216784" w:rsidTr="00B145D5">
        <w:tc>
          <w:tcPr>
            <w:tcW w:w="1858" w:type="dxa"/>
          </w:tcPr>
          <w:p w:rsidR="00216784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КЕКВ 2274</w:t>
            </w:r>
          </w:p>
        </w:tc>
        <w:tc>
          <w:tcPr>
            <w:tcW w:w="3212" w:type="dxa"/>
          </w:tcPr>
          <w:p w:rsidR="00216784" w:rsidRP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145D5">
              <w:rPr>
                <w:rFonts w:ascii="Times New Roman" w:hAnsi="Times New Roman" w:cs="Times New Roman"/>
                <w:color w:val="040C28"/>
                <w:sz w:val="28"/>
                <w:szCs w:val="28"/>
              </w:rPr>
              <w:t>Оплата природного газа</w:t>
            </w:r>
          </w:p>
        </w:tc>
        <w:tc>
          <w:tcPr>
            <w:tcW w:w="1893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25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216784" w:rsidTr="00B145D5">
        <w:tc>
          <w:tcPr>
            <w:tcW w:w="1858" w:type="dxa"/>
          </w:tcPr>
          <w:p w:rsidR="00216784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КЕКВ 2275</w:t>
            </w:r>
          </w:p>
        </w:tc>
        <w:tc>
          <w:tcPr>
            <w:tcW w:w="3212" w:type="dxa"/>
          </w:tcPr>
          <w:p w:rsidR="00216784" w:rsidRP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Оплата </w:t>
            </w:r>
            <w:proofErr w:type="spellStart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інших</w:t>
            </w:r>
            <w:proofErr w:type="spellEnd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енергоносії</w:t>
            </w:r>
            <w:proofErr w:type="gramStart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spellEnd"/>
            <w:proofErr w:type="gramEnd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інших</w:t>
            </w:r>
            <w:proofErr w:type="spellEnd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комунальних</w:t>
            </w:r>
            <w:proofErr w:type="spellEnd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послуг</w:t>
            </w:r>
            <w:proofErr w:type="spellEnd"/>
            <w:r w:rsidRPr="00B145D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, в тому числі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:</w:t>
            </w:r>
          </w:p>
        </w:tc>
        <w:tc>
          <w:tcPr>
            <w:tcW w:w="1893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25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B145D5" w:rsidTr="00B145D5">
        <w:tc>
          <w:tcPr>
            <w:tcW w:w="1858" w:type="dxa"/>
          </w:tcPr>
          <w:p w:rsidR="00B145D5" w:rsidRPr="00B145D5" w:rsidRDefault="00B145D5" w:rsidP="00B145D5">
            <w:pPr>
              <w:pStyle w:val="a3"/>
              <w:keepLines/>
              <w:numPr>
                <w:ilvl w:val="0"/>
                <w:numId w:val="2"/>
              </w:num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212" w:type="dxa"/>
          </w:tcPr>
          <w:p w:rsidR="00B145D5" w:rsidRP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145D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Вивіз сміття</w:t>
            </w:r>
          </w:p>
        </w:tc>
        <w:tc>
          <w:tcPr>
            <w:tcW w:w="1893" w:type="dxa"/>
          </w:tcPr>
          <w:p w:rsid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25" w:type="dxa"/>
          </w:tcPr>
          <w:p w:rsid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B145D5" w:rsidTr="00B145D5">
        <w:tc>
          <w:tcPr>
            <w:tcW w:w="1858" w:type="dxa"/>
          </w:tcPr>
          <w:p w:rsidR="00B145D5" w:rsidRPr="00B145D5" w:rsidRDefault="00B145D5" w:rsidP="00B145D5">
            <w:pPr>
              <w:pStyle w:val="a3"/>
              <w:keepLines/>
              <w:numPr>
                <w:ilvl w:val="0"/>
                <w:numId w:val="2"/>
              </w:num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212" w:type="dxa"/>
          </w:tcPr>
          <w:p w:rsidR="00B145D5" w:rsidRP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145D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Обслуговування газового котла</w:t>
            </w:r>
          </w:p>
        </w:tc>
        <w:tc>
          <w:tcPr>
            <w:tcW w:w="1893" w:type="dxa"/>
          </w:tcPr>
          <w:p w:rsid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25" w:type="dxa"/>
          </w:tcPr>
          <w:p w:rsid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B145D5" w:rsidTr="00B145D5">
        <w:tc>
          <w:tcPr>
            <w:tcW w:w="1858" w:type="dxa"/>
          </w:tcPr>
          <w:p w:rsidR="00B145D5" w:rsidRPr="00B145D5" w:rsidRDefault="00B145D5" w:rsidP="00B145D5">
            <w:pPr>
              <w:pStyle w:val="a3"/>
              <w:keepLines/>
              <w:numPr>
                <w:ilvl w:val="0"/>
                <w:numId w:val="2"/>
              </w:num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212" w:type="dxa"/>
          </w:tcPr>
          <w:p w:rsidR="00B145D5" w:rsidRP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145D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Обслуговування прилеглої території</w:t>
            </w:r>
          </w:p>
        </w:tc>
        <w:tc>
          <w:tcPr>
            <w:tcW w:w="1893" w:type="dxa"/>
          </w:tcPr>
          <w:p w:rsid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25" w:type="dxa"/>
          </w:tcPr>
          <w:p w:rsid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B145D5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216784" w:rsidTr="00B145D5">
        <w:tc>
          <w:tcPr>
            <w:tcW w:w="1858" w:type="dxa"/>
          </w:tcPr>
          <w:p w:rsidR="00216784" w:rsidRDefault="00B145D5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3212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93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25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216784" w:rsidRDefault="00216784" w:rsidP="00706D5A">
            <w:pPr>
              <w:keepLines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216784" w:rsidRDefault="00216784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B00F9" w:rsidRDefault="009B00F9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821AA" w:rsidRPr="00FC07A2" w:rsidRDefault="008821AA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Прогнозний показник коштів, які будуть отримані районною радою за здачу в оренду майна спільної власності територіальних громад району, яке перебуває на балансі районної ради, становить _______ тис. грн..</w:t>
      </w:r>
    </w:p>
    <w:p w:rsidR="008821AA" w:rsidRPr="00081ECC" w:rsidRDefault="008821AA" w:rsidP="008821AA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</w:t>
      </w:r>
      <w:r w:rsidRPr="008821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рогнозований показник дохідної частини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місцевого бюджету Жмеринського району </w:t>
      </w:r>
      <w:r w:rsidRPr="008821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на 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4</w:t>
      </w:r>
      <w:r w:rsidRPr="008821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рік </w:t>
      </w:r>
      <w:r w:rsidRPr="00081E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становить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__________ тис. грн., згідно із  місцевим  бюджетом Жмеринського району</w:t>
      </w:r>
      <w:r w:rsidR="002167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на 2024 рік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, затвер</w:t>
      </w:r>
      <w:r w:rsidR="002167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дженим наказом начальника Жмеринської районної військової адміністрації № ______ від _______ 2023 р.</w:t>
      </w:r>
    </w:p>
    <w:p w:rsidR="008821AA" w:rsidRDefault="008821AA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8821AA" w:rsidRDefault="008821AA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9B00F9" w:rsidRDefault="009B00F9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706D5A" w:rsidRDefault="00185FEB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У районної</w:t>
      </w:r>
      <w:r w:rsidR="00706D5A"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рад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и</w:t>
      </w:r>
      <w:r w:rsidR="00706D5A"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відсутні реальні джерела надходжень до бюджету і кошти навіть для організації проведення аукціонів відповідно до діючого законодавства, виготовлення (поновлення) технічних паспортів, оформлення права власності на нерухоме майно.</w:t>
      </w:r>
    </w:p>
    <w:p w:rsidR="009B00F9" w:rsidRDefault="009B00F9" w:rsidP="009B00F9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9B00F9" w:rsidRPr="00FC07A2" w:rsidRDefault="009B00F9" w:rsidP="009B00F9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lastRenderedPageBreak/>
        <w:t xml:space="preserve">Також є великою проблемою </w:t>
      </w:r>
      <w:r w:rsidRPr="009B00F9"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приведення протирадіаційного укриття № 00016 у стан повної готовності. Укриття знаходиться в підвальному приміщенні адміністративної будівлі, що перебуває на балансі Жмеринської районної ради. Районною радою, як </w:t>
      </w:r>
      <w:proofErr w:type="spellStart"/>
      <w:r w:rsidRPr="009B00F9"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Балансоутримувачем</w:t>
      </w:r>
      <w:proofErr w:type="spellEnd"/>
      <w:r w:rsidRPr="009B00F9">
        <w:rPr>
          <w:rFonts w:ascii="Times New Roman" w:eastAsia="SimSu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даної захисної споруди, було проведене позачергове обстеження, визначений та складений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о</w:t>
      </w:r>
      <w:r w:rsidRPr="00E36F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рієнтовний об’єктний перелік робіт з кошторисом витрат </w:t>
      </w:r>
      <w:r w:rsidRPr="00E756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 проведення заходів із приведення до стану повної готовності </w:t>
      </w:r>
      <w:r w:rsidRPr="00E756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захисної споруди цивільного захисту (цивільної оборони) протирадіаційного укриття обліковий  № 00016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Згідно кошторису для проведення заходів із приведення ПРУ у стан повної готовності потрібні кошти в сумі 100 тис. грн..</w:t>
      </w:r>
    </w:p>
    <w:p w:rsidR="009B00F9" w:rsidRDefault="009B00F9" w:rsidP="00706D5A">
      <w:pPr>
        <w:keepLines/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116C84" w:rsidRDefault="00706D5A" w:rsidP="00116C84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168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 сьогоднішній день до районних рад продовжують надходити звернення щодо фінан</w:t>
      </w:r>
      <w:r w:rsidR="00185FEB" w:rsidRPr="004168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сування районних програм на 2024</w:t>
      </w:r>
      <w:r w:rsidRPr="004168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рік</w:t>
      </w:r>
      <w:r w:rsidR="00116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185FEB" w:rsidRPr="00383364" w:rsidRDefault="00116C84" w:rsidP="00116C84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</w:t>
      </w:r>
      <w:r w:rsidR="00706D5A" w:rsidRPr="00280C0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агальна потреба для реалізації заходів</w:t>
      </w:r>
      <w:r w:rsidR="00706D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районних програм</w:t>
      </w:r>
      <w:r w:rsidR="00706D5A" w:rsidRPr="00280C0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202</w:t>
      </w:r>
      <w:r w:rsidR="00185F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="00706D5A" w:rsidRPr="00280C0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рік</w:t>
      </w:r>
      <w:r w:rsidR="00706D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06D5A" w:rsidRPr="003833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по Жмеринському району складає </w:t>
      </w:r>
      <w:r w:rsidR="00185FEB" w:rsidRPr="003833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________</w:t>
      </w:r>
      <w:r w:rsidR="003833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тис. грн.</w:t>
      </w:r>
      <w:r w:rsidR="00706D5A" w:rsidRPr="003833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</w:p>
    <w:p w:rsidR="005C6766" w:rsidRDefault="005C6766" w:rsidP="00706D5A">
      <w:pPr>
        <w:keepLines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C6766" w:rsidRDefault="005C6766" w:rsidP="00706D5A">
      <w:pPr>
        <w:keepLines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Жмеринською районною радою 8 скликання уже четвертий рік поспіль</w:t>
      </w:r>
      <w:r w:rsidR="004168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D79C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 утворюється Фонд депутата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D79C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168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кошти якого у попередні скликання </w:t>
      </w:r>
      <w:r w:rsidR="0041685B" w:rsidRPr="004168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використовувались на матеріальну допомогу і </w:t>
      </w:r>
      <w:r w:rsidR="004168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</w:t>
      </w:r>
      <w:r w:rsidR="0041685B" w:rsidRPr="004168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рішення проблем малозабезпечених, непрацездатних громадян (дітей, пенсіонерів, інвалідів, ветеранів) та інших груп населення, які опинилися в складних життєвих обставинах</w:t>
      </w:r>
      <w:r w:rsidR="004168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1685B" w:rsidRDefault="0041685B" w:rsidP="00706D5A">
      <w:pPr>
        <w:keepLines/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06D5A" w:rsidRDefault="00706D5A" w:rsidP="00706D5A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>З метою попередження виникненню соціальної напруги ,  своєчасного здійснення комунальних платежів, належного утр</w:t>
      </w:r>
      <w:r w:rsidR="00634644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>имання адміністративної будівлі районної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 xml:space="preserve"> рад</w:t>
      </w:r>
      <w:r w:rsidR="00634644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>и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 xml:space="preserve">, просимо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>Вашого сприяння, у вирішенні питання щодо надання субвенції з обласного бюдж</w:t>
      </w:r>
      <w:r w:rsidR="00C8624D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>ету місцевому бюджету Жмеринського району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оплату</w:t>
      </w:r>
      <w:r w:rsidRPr="00720246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  <w:t xml:space="preserve">комунальних 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>та експлуатаційних послуг, придбання предметів</w:t>
      </w:r>
      <w:r w:rsidR="00C8624D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>, матеріалів, обладнання на 2024</w:t>
      </w:r>
      <w:r w:rsidRPr="00FC07A2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 xml:space="preserve"> рік</w:t>
      </w:r>
      <w:r w:rsidR="00634644"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ru-RU"/>
        </w:rPr>
        <w:t xml:space="preserve"> в сумі _______ тис. грн..</w:t>
      </w:r>
    </w:p>
    <w:p w:rsidR="00706D5A" w:rsidRDefault="00706D5A" w:rsidP="00706D5A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506B52" w:rsidRPr="00506B52" w:rsidRDefault="00506B52" w:rsidP="00506B52">
      <w:pPr>
        <w:keepLines/>
        <w:widowControl w:val="0"/>
        <w:spacing w:before="120" w:after="0" w:line="240" w:lineRule="auto"/>
        <w:ind w:left="3540"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32"/>
          <w:szCs w:val="32"/>
          <w:lang w:val="uk-UA"/>
        </w:rPr>
      </w:pPr>
      <w:r w:rsidRPr="00506B5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Схвалено рішенням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18</w:t>
      </w:r>
      <w:r w:rsidRPr="00506B5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сесії  Жмеринської районної ради 8 скликання від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______ 2024</w:t>
      </w:r>
      <w:r w:rsidRPr="00506B5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р.</w:t>
      </w:r>
      <w:r w:rsidRPr="00506B52">
        <w:rPr>
          <w:rFonts w:ascii="Times New Roman" w:eastAsia="Times New Roman" w:hAnsi="Times New Roman" w:cs="Times New Roman"/>
          <w:b/>
          <w:bCs/>
          <w:spacing w:val="5"/>
          <w:sz w:val="32"/>
          <w:szCs w:val="32"/>
          <w:lang w:val="uk-UA"/>
        </w:rPr>
        <w:t xml:space="preserve"> </w:t>
      </w:r>
    </w:p>
    <w:p w:rsidR="00CB171D" w:rsidRPr="00116C84" w:rsidRDefault="00CB171D" w:rsidP="00506B52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CB171D" w:rsidRPr="00116C84" w:rsidSect="00CB143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C1871"/>
    <w:multiLevelType w:val="multilevel"/>
    <w:tmpl w:val="940C0718"/>
    <w:lvl w:ilvl="0">
      <w:start w:val="1"/>
      <w:numFmt w:val="decimal"/>
      <w:lvlText w:val="%1."/>
      <w:lvlJc w:val="left"/>
      <w:pPr>
        <w:ind w:left="450" w:hanging="45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39B7CC6"/>
    <w:multiLevelType w:val="hybridMultilevel"/>
    <w:tmpl w:val="1228CD6E"/>
    <w:lvl w:ilvl="0" w:tplc="0419000F">
      <w:start w:val="1"/>
      <w:numFmt w:val="decimal"/>
      <w:lvlText w:val="%1."/>
      <w:lvlJc w:val="left"/>
      <w:pPr>
        <w:ind w:left="6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726" w:hanging="360"/>
      </w:pPr>
    </w:lvl>
    <w:lvl w:ilvl="2" w:tplc="0422001B" w:tentative="1">
      <w:start w:val="1"/>
      <w:numFmt w:val="lowerRoman"/>
      <w:lvlText w:val="%3."/>
      <w:lvlJc w:val="right"/>
      <w:pPr>
        <w:ind w:left="1446" w:hanging="180"/>
      </w:pPr>
    </w:lvl>
    <w:lvl w:ilvl="3" w:tplc="0422000F" w:tentative="1">
      <w:start w:val="1"/>
      <w:numFmt w:val="decimal"/>
      <w:lvlText w:val="%4."/>
      <w:lvlJc w:val="left"/>
      <w:pPr>
        <w:ind w:left="2166" w:hanging="360"/>
      </w:pPr>
    </w:lvl>
    <w:lvl w:ilvl="4" w:tplc="04220019" w:tentative="1">
      <w:start w:val="1"/>
      <w:numFmt w:val="lowerLetter"/>
      <w:lvlText w:val="%5."/>
      <w:lvlJc w:val="left"/>
      <w:pPr>
        <w:ind w:left="2886" w:hanging="360"/>
      </w:pPr>
    </w:lvl>
    <w:lvl w:ilvl="5" w:tplc="0422001B" w:tentative="1">
      <w:start w:val="1"/>
      <w:numFmt w:val="lowerRoman"/>
      <w:lvlText w:val="%6."/>
      <w:lvlJc w:val="right"/>
      <w:pPr>
        <w:ind w:left="3606" w:hanging="180"/>
      </w:pPr>
    </w:lvl>
    <w:lvl w:ilvl="6" w:tplc="0422000F" w:tentative="1">
      <w:start w:val="1"/>
      <w:numFmt w:val="decimal"/>
      <w:lvlText w:val="%7."/>
      <w:lvlJc w:val="left"/>
      <w:pPr>
        <w:ind w:left="4326" w:hanging="360"/>
      </w:pPr>
    </w:lvl>
    <w:lvl w:ilvl="7" w:tplc="04220019" w:tentative="1">
      <w:start w:val="1"/>
      <w:numFmt w:val="lowerLetter"/>
      <w:lvlText w:val="%8."/>
      <w:lvlJc w:val="left"/>
      <w:pPr>
        <w:ind w:left="5046" w:hanging="360"/>
      </w:pPr>
    </w:lvl>
    <w:lvl w:ilvl="8" w:tplc="0422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">
    <w:nsid w:val="6DC60187"/>
    <w:multiLevelType w:val="hybridMultilevel"/>
    <w:tmpl w:val="7A34983E"/>
    <w:lvl w:ilvl="0" w:tplc="D1240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D0283E"/>
    <w:multiLevelType w:val="hybridMultilevel"/>
    <w:tmpl w:val="0C9C4010"/>
    <w:lvl w:ilvl="0" w:tplc="D1240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E81"/>
    <w:rsid w:val="00116C84"/>
    <w:rsid w:val="00185FEB"/>
    <w:rsid w:val="001C19A2"/>
    <w:rsid w:val="00216784"/>
    <w:rsid w:val="002433CD"/>
    <w:rsid w:val="0028372C"/>
    <w:rsid w:val="00383364"/>
    <w:rsid w:val="0041685B"/>
    <w:rsid w:val="00442A65"/>
    <w:rsid w:val="00463122"/>
    <w:rsid w:val="004D79C6"/>
    <w:rsid w:val="00506B52"/>
    <w:rsid w:val="005336F1"/>
    <w:rsid w:val="00543FA7"/>
    <w:rsid w:val="005C6766"/>
    <w:rsid w:val="00634644"/>
    <w:rsid w:val="006B4ABB"/>
    <w:rsid w:val="00706D5A"/>
    <w:rsid w:val="007A2CCD"/>
    <w:rsid w:val="007E5E6D"/>
    <w:rsid w:val="008821AA"/>
    <w:rsid w:val="00941EAE"/>
    <w:rsid w:val="00953727"/>
    <w:rsid w:val="009B00F9"/>
    <w:rsid w:val="009F3603"/>
    <w:rsid w:val="00B145D5"/>
    <w:rsid w:val="00BD5AE7"/>
    <w:rsid w:val="00BF3954"/>
    <w:rsid w:val="00C8624D"/>
    <w:rsid w:val="00CB171D"/>
    <w:rsid w:val="00E90E81"/>
    <w:rsid w:val="00EF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D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3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3FA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16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B4A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D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3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3FA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16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B4A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07-2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280/97-%D0%B2%D1%80?find=1&amp;text=%D1%81%D0%BF%D1%96%D0%BB%D1%8C%D0%B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ada.info/upload/users_files/04386226/0269e7c39b7928534869413ae0fd3b38.xl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009-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4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20</cp:revision>
  <cp:lastPrinted>2024-01-11T10:05:00Z</cp:lastPrinted>
  <dcterms:created xsi:type="dcterms:W3CDTF">2024-01-05T12:30:00Z</dcterms:created>
  <dcterms:modified xsi:type="dcterms:W3CDTF">2024-03-05T09:22:00Z</dcterms:modified>
</cp:coreProperties>
</file>